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A" w:rsidRDefault="0012332A" w:rsidP="0012332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12332A" w:rsidRDefault="0012332A" w:rsidP="0012332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12332A" w:rsidRDefault="0012332A" w:rsidP="0012332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3456CE">
        <w:rPr>
          <w:rFonts w:ascii="Arial" w:eastAsia="Times New Roman" w:hAnsi="Arial" w:cs="Arial"/>
          <w:b/>
          <w:sz w:val="32"/>
          <w:szCs w:val="32"/>
          <w:lang w:eastAsia="sk-SK"/>
        </w:rPr>
        <w:t>16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0</w:t>
      </w:r>
      <w:r w:rsidR="003456CE">
        <w:rPr>
          <w:rFonts w:ascii="Arial" w:eastAsia="Times New Roman" w:hAnsi="Arial" w:cs="Arial"/>
          <w:b/>
          <w:sz w:val="32"/>
          <w:szCs w:val="32"/>
          <w:lang w:eastAsia="sk-SK"/>
        </w:rPr>
        <w:t>9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2016  </w:t>
      </w:r>
    </w:p>
    <w:p w:rsidR="0012332A" w:rsidRDefault="0012332A" w:rsidP="0012332A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12332A" w:rsidRDefault="0012332A" w:rsidP="0012332A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12332A" w:rsidRDefault="0012332A" w:rsidP="0012332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12332A" w:rsidRPr="00D76520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/2016         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Pr="00D76520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45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2D0392">
        <w:rPr>
          <w:rFonts w:ascii="Times New Roman" w:eastAsia="Times New Roman" w:hAnsi="Times New Roman" w:cs="Times New Roman"/>
          <w:sz w:val="24"/>
          <w:szCs w:val="24"/>
          <w:lang w:eastAsia="sk-SK"/>
        </w:rPr>
        <w:t>p. Lasičku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2D0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p. </w:t>
      </w:r>
      <w:proofErr w:type="spellStart"/>
      <w:r w:rsidR="002D0392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Pr="00D76520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Pr="00920932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47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</w:t>
      </w:r>
    </w:p>
    <w:p w:rsidR="0012332A" w:rsidRPr="00920932" w:rsidRDefault="003456CE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Športový areál Hričovské Podhradie</w:t>
      </w:r>
      <w:r w:rsidR="0012332A"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456CE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3456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456CE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</w:t>
      </w:r>
      <w:proofErr w:type="spellStart"/>
      <w:r w:rsidR="003456CE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majetko-právnom</w:t>
      </w:r>
      <w:proofErr w:type="spellEnd"/>
      <w:r w:rsidR="003456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456CE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vysporiadaní</w:t>
      </w:r>
      <w:proofErr w:type="spellEnd"/>
      <w:r w:rsidR="003456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športového areálu Hričovské Podhradie – budovy i pozemku v k. ú. obce Dolný Hričov</w:t>
      </w:r>
    </w:p>
    <w:p w:rsidR="003456CE" w:rsidRDefault="003456CE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2A" w:rsidRDefault="003456CE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starostky obce o určení správcu športového areálu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456CE" w:rsidRDefault="003456CE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Pr="00D76520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12332A" w:rsidRPr="00920932" w:rsidRDefault="003456CE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Kaplnka Božieho Milosrdenstva  - vymaľovanie priestorov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456CE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456CE">
        <w:rPr>
          <w:rFonts w:ascii="Times New Roman" w:eastAsia="Times New Roman" w:hAnsi="Times New Roman" w:cs="Times New Roman"/>
          <w:sz w:val="24"/>
          <w:szCs w:val="24"/>
          <w:lang w:eastAsia="sk-SK"/>
        </w:rPr>
        <w:t>vymaľovanie priestorov Kaplnky Božieho Milosrdenstva</w:t>
      </w:r>
    </w:p>
    <w:p w:rsidR="003456CE" w:rsidRDefault="003456CE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Pr="00D76520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49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12332A" w:rsidRPr="002D0392" w:rsidRDefault="002D0392" w:rsidP="0012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Školská jedáleň Dolný Hričov</w:t>
      </w:r>
    </w:p>
    <w:p w:rsidR="008851D4" w:rsidRDefault="008851D4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nákup kuchynských potrieb vo výške 300 eur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D0392" w:rsidRDefault="002D0392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D0392" w:rsidRDefault="002D0392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50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D0392" w:rsidRPr="002D0392" w:rsidRDefault="002D0392" w:rsidP="002D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Posedenie so staršími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príprave a realizácii posedenia so staršími pri príležitosti mesiaca úcty k starším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392" w:rsidRDefault="002D0392" w:rsidP="001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51D4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51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</w:t>
      </w:r>
    </w:p>
    <w:p w:rsidR="002D0392" w:rsidRPr="002D0392" w:rsidRDefault="002D0392" w:rsidP="002D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Veľkokapacitný kontajner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istavení veľkokapacitného kontajnera a kontajnera na zber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elektroodpadu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E3A4D" w:rsidRDefault="00EE3A4D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E3A4D" w:rsidRDefault="00EE3A4D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E3A4D" w:rsidRDefault="00EE3A4D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 w:rsidR="003456C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="002D039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D0392" w:rsidRPr="002D0392" w:rsidRDefault="002D0392" w:rsidP="002D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Projektová dokumentácia – starý obchod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vypracovanie projektovej dokumentácie  k budove starého obchodu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D0392" w:rsidRPr="002D0392" w:rsidRDefault="002D0392" w:rsidP="002D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Geometrický plán – miestny cintorín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zadanie  vypracovania geometrického plánu</w:t>
      </w:r>
      <w:r w:rsidR="00EE3A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zameranie pozemku miestneho cintorína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D0392" w:rsidRDefault="002D0392" w:rsidP="002D0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EE3A4D" w:rsidRPr="002D0392" w:rsidRDefault="00EE3A4D" w:rsidP="00EE3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Smerovacie tabuľky v obci </w:t>
      </w: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hotovenie smerovacích tabuliek v obci</w:t>
      </w: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E3A4D" w:rsidRDefault="00EE3A4D" w:rsidP="00EE3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2332A" w:rsidRDefault="0012332A" w:rsidP="0012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8851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/2016 –  č. </w:t>
      </w:r>
      <w:r w:rsidR="00EE3A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./2016   z  obecného zastupiteľstva konaného dňa </w:t>
      </w:r>
      <w:r w:rsidR="008851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</w:t>
      </w:r>
      <w:r w:rsidR="008851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.2016 boli jednohlasne schválené.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</w:t>
      </w:r>
      <w:r w:rsidR="00EE3A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Mgr. Tomáš Lasička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....................................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2332A" w:rsidRDefault="00EE3A4D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12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Ing. Michal Dobroň</w:t>
      </w:r>
      <w:r w:rsidR="0012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....................................</w:t>
      </w: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E3A4D" w:rsidRDefault="00EE3A4D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2332A" w:rsidRDefault="0012332A" w:rsidP="0012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Hričovskom Podhradí                                       </w:t>
      </w:r>
      <w:r w:rsidR="00EE3A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Jarmila Dobroňová</w:t>
      </w:r>
    </w:p>
    <w:p w:rsidR="0012332A" w:rsidRDefault="008851D4" w:rsidP="00123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EE3A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12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EE3A4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2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1233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2016                                                                                starosta obce</w:t>
      </w:r>
      <w:bookmarkStart w:id="0" w:name="_GoBack"/>
      <w:bookmarkEnd w:id="0"/>
    </w:p>
    <w:sectPr w:rsidR="0012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2A"/>
    <w:rsid w:val="0012332A"/>
    <w:rsid w:val="002D0392"/>
    <w:rsid w:val="003456CE"/>
    <w:rsid w:val="008851D4"/>
    <w:rsid w:val="00A73318"/>
    <w:rsid w:val="00A96FF8"/>
    <w:rsid w:val="00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E1DF-D103-422C-ACB4-774B64BC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dcterms:created xsi:type="dcterms:W3CDTF">2016-09-16T06:29:00Z</dcterms:created>
  <dcterms:modified xsi:type="dcterms:W3CDTF">2016-09-20T09:16:00Z</dcterms:modified>
</cp:coreProperties>
</file>